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22C5F" w14:textId="7E66611E" w:rsidR="00086906" w:rsidRDefault="00086906" w:rsidP="005453B1">
      <w:pPr>
        <w:spacing w:after="0" w:line="240" w:lineRule="auto"/>
        <w:jc w:val="center"/>
        <w:rPr>
          <w:rFonts w:ascii="Arial" w:hAnsi="Arial" w:cs="Arial"/>
          <w:b/>
          <w:bCs/>
          <w:i/>
          <w:iCs/>
          <w:color w:val="202122"/>
          <w:sz w:val="20"/>
          <w:szCs w:val="20"/>
          <w:shd w:val="clear" w:color="auto" w:fill="FFFFFF"/>
        </w:rPr>
      </w:pPr>
      <w:r w:rsidRPr="00086906">
        <w:rPr>
          <w:rFonts w:ascii="Arial" w:hAnsi="Arial" w:cs="Arial"/>
          <w:b/>
          <w:bCs/>
          <w:i/>
          <w:iCs/>
          <w:noProof/>
          <w:color w:val="202122"/>
          <w:sz w:val="20"/>
          <w:szCs w:val="20"/>
          <w:shd w:val="clear" w:color="auto" w:fill="FFFFFF"/>
        </w:rPr>
        <w:drawing>
          <wp:inline distT="0" distB="0" distL="0" distR="0" wp14:anchorId="38A8BCC7" wp14:editId="630D483B">
            <wp:extent cx="6063916" cy="1098550"/>
            <wp:effectExtent l="0" t="0" r="0" b="0"/>
            <wp:docPr id="127509546" name="Image 1" descr="Une image contenant texte, Police, graphism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09546" name="Image 1" descr="Une image contenant texte, Police, graphisme, logo&#10;&#10;Description générée automatiquement"/>
                    <pic:cNvPicPr/>
                  </pic:nvPicPr>
                  <pic:blipFill>
                    <a:blip r:embed="rId4"/>
                    <a:stretch>
                      <a:fillRect/>
                    </a:stretch>
                  </pic:blipFill>
                  <pic:spPr>
                    <a:xfrm>
                      <a:off x="0" y="0"/>
                      <a:ext cx="6148095" cy="1113800"/>
                    </a:xfrm>
                    <a:prstGeom prst="rect">
                      <a:avLst/>
                    </a:prstGeom>
                  </pic:spPr>
                </pic:pic>
              </a:graphicData>
            </a:graphic>
          </wp:inline>
        </w:drawing>
      </w:r>
    </w:p>
    <w:p w14:paraId="2765EF13" w14:textId="77777777" w:rsidR="00086906" w:rsidRDefault="00086906" w:rsidP="009D2CD2">
      <w:pPr>
        <w:spacing w:after="0" w:line="240" w:lineRule="auto"/>
        <w:jc w:val="both"/>
        <w:rPr>
          <w:rFonts w:ascii="Arial" w:hAnsi="Arial" w:cs="Arial"/>
          <w:b/>
          <w:bCs/>
          <w:i/>
          <w:iCs/>
          <w:color w:val="202122"/>
          <w:sz w:val="20"/>
          <w:szCs w:val="20"/>
          <w:shd w:val="clear" w:color="auto" w:fill="FFFFFF"/>
        </w:rPr>
      </w:pPr>
    </w:p>
    <w:p w14:paraId="5F644D19" w14:textId="3F2F1265" w:rsidR="00E35728" w:rsidRPr="003B07BE" w:rsidRDefault="009D2CD2" w:rsidP="001516AD">
      <w:pPr>
        <w:spacing w:after="0" w:line="240" w:lineRule="auto"/>
        <w:jc w:val="both"/>
        <w:rPr>
          <w:rFonts w:ascii="Arial" w:hAnsi="Arial" w:cs="Arial"/>
          <w:color w:val="202122"/>
          <w:sz w:val="20"/>
          <w:szCs w:val="20"/>
          <w:shd w:val="clear" w:color="auto" w:fill="FFFFFF"/>
        </w:rPr>
      </w:pPr>
      <w:r w:rsidRPr="003B07BE">
        <w:rPr>
          <w:rFonts w:ascii="Arial" w:hAnsi="Arial" w:cs="Arial"/>
          <w:b/>
          <w:bCs/>
          <w:i/>
          <w:iCs/>
          <w:color w:val="202122"/>
          <w:sz w:val="20"/>
          <w:szCs w:val="20"/>
          <w:shd w:val="clear" w:color="auto" w:fill="FFFFFF"/>
        </w:rPr>
        <w:t>Notre Ville Jumelle</w:t>
      </w:r>
      <w:r w:rsidRPr="003B07BE">
        <w:rPr>
          <w:rFonts w:ascii="Arial" w:hAnsi="Arial" w:cs="Arial"/>
          <w:color w:val="202122"/>
          <w:sz w:val="20"/>
          <w:szCs w:val="20"/>
          <w:shd w:val="clear" w:color="auto" w:fill="FFFFFF"/>
        </w:rPr>
        <w:t xml:space="preserve"> : </w:t>
      </w:r>
      <w:proofErr w:type="spellStart"/>
      <w:r w:rsidR="00E35728" w:rsidRPr="003B07BE">
        <w:rPr>
          <w:rFonts w:ascii="Arial" w:hAnsi="Arial" w:cs="Arial"/>
          <w:b/>
          <w:bCs/>
          <w:color w:val="202122"/>
          <w:sz w:val="20"/>
          <w:szCs w:val="20"/>
          <w:shd w:val="clear" w:color="auto" w:fill="FFFFFF"/>
        </w:rPr>
        <w:t>Zikhron</w:t>
      </w:r>
      <w:proofErr w:type="spellEnd"/>
      <w:r w:rsidR="00E35728" w:rsidRPr="003B07BE">
        <w:rPr>
          <w:rFonts w:ascii="Arial" w:hAnsi="Arial" w:cs="Arial"/>
          <w:b/>
          <w:bCs/>
          <w:color w:val="202122"/>
          <w:sz w:val="20"/>
          <w:szCs w:val="20"/>
          <w:shd w:val="clear" w:color="auto" w:fill="FFFFFF"/>
        </w:rPr>
        <w:t xml:space="preserve"> </w:t>
      </w:r>
      <w:proofErr w:type="spellStart"/>
      <w:r w:rsidR="00E35728" w:rsidRPr="003B07BE">
        <w:rPr>
          <w:rFonts w:ascii="Arial" w:hAnsi="Arial" w:cs="Arial"/>
          <w:b/>
          <w:bCs/>
          <w:color w:val="202122"/>
          <w:sz w:val="20"/>
          <w:szCs w:val="20"/>
          <w:shd w:val="clear" w:color="auto" w:fill="FFFFFF"/>
        </w:rPr>
        <w:t>Yaakov</w:t>
      </w:r>
      <w:proofErr w:type="spellEnd"/>
      <w:r w:rsidR="00E35728" w:rsidRPr="003B07BE">
        <w:rPr>
          <w:rFonts w:ascii="Arial" w:hAnsi="Arial" w:cs="Arial"/>
          <w:color w:val="202122"/>
          <w:sz w:val="20"/>
          <w:szCs w:val="20"/>
          <w:shd w:val="clear" w:color="auto" w:fill="FFFFFF"/>
        </w:rPr>
        <w:t> (</w:t>
      </w:r>
      <w:r w:rsidR="00E35728" w:rsidRPr="003B07BE">
        <w:rPr>
          <w:rFonts w:ascii="Arial" w:hAnsi="Arial" w:cs="Arial"/>
          <w:b/>
          <w:bCs/>
          <w:color w:val="202122"/>
          <w:sz w:val="20"/>
          <w:szCs w:val="20"/>
          <w:shd w:val="clear" w:color="auto" w:fill="FFFFFF"/>
          <w:rtl/>
        </w:rPr>
        <w:t>זכרון יעקב</w:t>
      </w:r>
      <w:r w:rsidR="00E35728" w:rsidRPr="003B07BE">
        <w:rPr>
          <w:rFonts w:ascii="Arial" w:hAnsi="Arial" w:cs="Arial"/>
          <w:color w:val="202122"/>
          <w:sz w:val="20"/>
          <w:szCs w:val="20"/>
          <w:shd w:val="clear" w:color="auto" w:fill="FFFFFF"/>
        </w:rPr>
        <w:t>) est jumelée avec notre ville, Charenton le Pont depuis mai 1982.Cette localité se situe au nord d’Israël, sur le </w:t>
      </w:r>
      <w:hyperlink r:id="rId5" w:tooltip="Mont Carmel" w:history="1">
        <w:r w:rsidR="00E35728" w:rsidRPr="003B07BE">
          <w:rPr>
            <w:rStyle w:val="Lienhypertexte"/>
            <w:rFonts w:ascii="Arial" w:hAnsi="Arial" w:cs="Arial"/>
            <w:color w:val="auto"/>
            <w:sz w:val="20"/>
            <w:szCs w:val="20"/>
            <w:shd w:val="clear" w:color="auto" w:fill="FFFFFF"/>
          </w:rPr>
          <w:t>mont Carmel</w:t>
        </w:r>
      </w:hyperlink>
      <w:r w:rsidR="00E35728" w:rsidRPr="003B07BE">
        <w:rPr>
          <w:rFonts w:ascii="Arial" w:hAnsi="Arial" w:cs="Arial"/>
          <w:sz w:val="20"/>
          <w:szCs w:val="20"/>
          <w:shd w:val="clear" w:color="auto" w:fill="FFFFFF"/>
        </w:rPr>
        <w:t xml:space="preserve">. </w:t>
      </w:r>
      <w:proofErr w:type="spellStart"/>
      <w:r w:rsidR="00E35728" w:rsidRPr="003B07BE">
        <w:rPr>
          <w:rFonts w:ascii="Arial" w:hAnsi="Arial" w:cs="Arial"/>
          <w:color w:val="202122"/>
          <w:sz w:val="20"/>
          <w:szCs w:val="20"/>
          <w:shd w:val="clear" w:color="auto" w:fill="FFFFFF"/>
        </w:rPr>
        <w:t>Zikhron</w:t>
      </w:r>
      <w:proofErr w:type="spellEnd"/>
      <w:r w:rsidR="00E35728" w:rsidRPr="003B07BE">
        <w:rPr>
          <w:rFonts w:ascii="Arial" w:hAnsi="Arial" w:cs="Arial"/>
          <w:color w:val="202122"/>
          <w:sz w:val="20"/>
          <w:szCs w:val="20"/>
          <w:shd w:val="clear" w:color="auto" w:fill="FFFFFF"/>
        </w:rPr>
        <w:t xml:space="preserve"> </w:t>
      </w:r>
      <w:proofErr w:type="spellStart"/>
      <w:r w:rsidR="00E35728" w:rsidRPr="003B07BE">
        <w:rPr>
          <w:rFonts w:ascii="Arial" w:hAnsi="Arial" w:cs="Arial"/>
          <w:color w:val="202122"/>
          <w:sz w:val="20"/>
          <w:szCs w:val="20"/>
          <w:shd w:val="clear" w:color="auto" w:fill="FFFFFF"/>
        </w:rPr>
        <w:t>Yaakov</w:t>
      </w:r>
      <w:proofErr w:type="spellEnd"/>
      <w:r w:rsidR="00E35728" w:rsidRPr="003B07BE">
        <w:rPr>
          <w:rFonts w:ascii="Arial" w:hAnsi="Arial" w:cs="Arial"/>
          <w:color w:val="202122"/>
          <w:sz w:val="20"/>
          <w:szCs w:val="20"/>
          <w:shd w:val="clear" w:color="auto" w:fill="FFFFFF"/>
        </w:rPr>
        <w:t xml:space="preserve"> a été fondée le 6 décembre 1882. Elle est placée sous la responsabilité du Baron Edmond de Rothschild qui fait transformer les terres en zones agricoles. Le village compte alors 380 habitants en 1885, et ressemble à une petite ville française. Edmond de Rothschild tient aussi à faire construire une synagogue inaugurée en 1886 et appelée </w:t>
      </w:r>
      <w:proofErr w:type="spellStart"/>
      <w:r w:rsidR="00E35728" w:rsidRPr="003B07BE">
        <w:rPr>
          <w:rFonts w:ascii="Arial" w:hAnsi="Arial" w:cs="Arial"/>
          <w:color w:val="202122"/>
          <w:sz w:val="20"/>
          <w:szCs w:val="20"/>
          <w:shd w:val="clear" w:color="auto" w:fill="FFFFFF"/>
        </w:rPr>
        <w:t>Ohel</w:t>
      </w:r>
      <w:proofErr w:type="spellEnd"/>
      <w:r w:rsidR="00E35728" w:rsidRPr="003B07BE">
        <w:rPr>
          <w:rFonts w:ascii="Arial" w:hAnsi="Arial" w:cs="Arial"/>
          <w:color w:val="202122"/>
          <w:sz w:val="20"/>
          <w:szCs w:val="20"/>
          <w:shd w:val="clear" w:color="auto" w:fill="FFFFFF"/>
        </w:rPr>
        <w:t xml:space="preserve"> </w:t>
      </w:r>
      <w:proofErr w:type="spellStart"/>
      <w:r w:rsidR="00E35728" w:rsidRPr="003B07BE">
        <w:rPr>
          <w:rFonts w:ascii="Arial" w:hAnsi="Arial" w:cs="Arial"/>
          <w:color w:val="202122"/>
          <w:sz w:val="20"/>
          <w:szCs w:val="20"/>
          <w:shd w:val="clear" w:color="auto" w:fill="FFFFFF"/>
        </w:rPr>
        <w:t>Yaacov</w:t>
      </w:r>
      <w:proofErr w:type="spellEnd"/>
      <w:r w:rsidR="00E35728" w:rsidRPr="003B07BE">
        <w:rPr>
          <w:rFonts w:ascii="Arial" w:hAnsi="Arial" w:cs="Arial"/>
          <w:color w:val="202122"/>
          <w:sz w:val="20"/>
          <w:szCs w:val="20"/>
          <w:shd w:val="clear" w:color="auto" w:fill="FFFFFF"/>
        </w:rPr>
        <w:t xml:space="preserve"> en souvenir de son père Jacob.</w:t>
      </w:r>
    </w:p>
    <w:p w14:paraId="25EEABFF" w14:textId="77777777" w:rsidR="00E35728" w:rsidRPr="003B07BE" w:rsidRDefault="00E35728" w:rsidP="001516AD">
      <w:pPr>
        <w:spacing w:after="0" w:line="240" w:lineRule="auto"/>
        <w:ind w:left="2552"/>
        <w:jc w:val="both"/>
        <w:rPr>
          <w:rFonts w:ascii="Arial" w:hAnsi="Arial" w:cs="Arial"/>
          <w:color w:val="202122"/>
          <w:sz w:val="20"/>
          <w:szCs w:val="20"/>
          <w:shd w:val="clear" w:color="auto" w:fill="FFFFFF"/>
        </w:rPr>
      </w:pPr>
      <w:r w:rsidRPr="003B07BE">
        <w:rPr>
          <w:rFonts w:ascii="Arial" w:hAnsi="Arial" w:cs="Arial"/>
          <w:color w:val="202122"/>
          <w:sz w:val="20"/>
          <w:szCs w:val="20"/>
          <w:shd w:val="clear" w:color="auto" w:fill="FFFFFF"/>
        </w:rPr>
        <w:t>La culture de la vigne devient rapidement l’activité économique la plus importante.</w:t>
      </w:r>
    </w:p>
    <w:p w14:paraId="385B76EF" w14:textId="77777777" w:rsidR="009D2CD2" w:rsidRPr="003B07BE" w:rsidRDefault="00E35728" w:rsidP="001516AD">
      <w:pPr>
        <w:spacing w:after="0" w:line="240" w:lineRule="auto"/>
        <w:ind w:left="2552"/>
        <w:jc w:val="both"/>
        <w:rPr>
          <w:rFonts w:ascii="Arial" w:hAnsi="Arial" w:cs="Arial"/>
          <w:color w:val="202122"/>
          <w:sz w:val="20"/>
          <w:szCs w:val="20"/>
          <w:shd w:val="clear" w:color="auto" w:fill="FFFFFF"/>
        </w:rPr>
      </w:pPr>
      <w:r w:rsidRPr="003B07BE">
        <w:rPr>
          <w:rFonts w:ascii="Arial" w:hAnsi="Arial" w:cs="Arial"/>
          <w:color w:val="202122"/>
          <w:sz w:val="20"/>
          <w:szCs w:val="20"/>
          <w:shd w:val="clear" w:color="auto" w:fill="FFFFFF"/>
        </w:rPr>
        <w:t>La "route du vin" est le projet de remise en état de la première rue de la ville, dans le pur style des implantations financées par le baron Rothschild dans le pays. C'est dans cette rue que sont concentrés les principaux sites historiques du village. Depuis, elle est devenue un pôle d'attraction touristique, bordé de cafés, de galeries et de restaurants.</w:t>
      </w:r>
    </w:p>
    <w:p w14:paraId="22AC4D20" w14:textId="5BFDF2E1" w:rsidR="00E35728" w:rsidRPr="003B07BE" w:rsidRDefault="00E35728" w:rsidP="001516AD">
      <w:pPr>
        <w:spacing w:after="0" w:line="240" w:lineRule="auto"/>
        <w:ind w:left="2552"/>
        <w:jc w:val="both"/>
        <w:rPr>
          <w:rFonts w:ascii="Arial" w:hAnsi="Arial" w:cs="Arial"/>
          <w:color w:val="202122"/>
          <w:sz w:val="20"/>
          <w:szCs w:val="20"/>
          <w:shd w:val="clear" w:color="auto" w:fill="FFFFFF"/>
        </w:rPr>
      </w:pPr>
      <w:r w:rsidRPr="003B07BE">
        <w:rPr>
          <w:rFonts w:ascii="Arial" w:hAnsi="Arial" w:cs="Arial"/>
          <w:sz w:val="20"/>
          <w:szCs w:val="20"/>
          <w:shd w:val="clear" w:color="auto" w:fill="FFFFFF"/>
        </w:rPr>
        <w:t>Un parc naturel s'étend sur 450 </w:t>
      </w:r>
      <w:hyperlink r:id="rId6" w:tooltip="Hectare" w:history="1">
        <w:r w:rsidRPr="003B07BE">
          <w:rPr>
            <w:rStyle w:val="Lienhypertexte"/>
            <w:rFonts w:ascii="Arial" w:hAnsi="Arial" w:cs="Arial"/>
            <w:color w:val="auto"/>
            <w:sz w:val="20"/>
            <w:szCs w:val="20"/>
            <w:shd w:val="clear" w:color="auto" w:fill="FFFFFF"/>
          </w:rPr>
          <w:t>hectares</w:t>
        </w:r>
      </w:hyperlink>
      <w:r w:rsidRPr="003B07BE">
        <w:rPr>
          <w:rFonts w:ascii="Arial" w:hAnsi="Arial" w:cs="Arial"/>
          <w:sz w:val="20"/>
          <w:szCs w:val="20"/>
          <w:shd w:val="clear" w:color="auto" w:fill="FFFFFF"/>
        </w:rPr>
        <w:t xml:space="preserve"> est situé au sud du village. Une surface de 7 hectares recouverte de fleurs, s'étend autour des sépultures du baron </w:t>
      </w:r>
      <w:hyperlink r:id="rId7" w:tooltip="Edmond de Rothschild" w:history="1">
        <w:r w:rsidRPr="003B07BE">
          <w:rPr>
            <w:rStyle w:val="Lienhypertexte"/>
            <w:rFonts w:ascii="Arial" w:hAnsi="Arial" w:cs="Arial"/>
            <w:color w:val="auto"/>
            <w:sz w:val="20"/>
            <w:szCs w:val="20"/>
            <w:shd w:val="clear" w:color="auto" w:fill="FFFFFF"/>
          </w:rPr>
          <w:t>Edmond de Rothschild</w:t>
        </w:r>
      </w:hyperlink>
      <w:r w:rsidRPr="003B07BE">
        <w:rPr>
          <w:rFonts w:ascii="Arial" w:hAnsi="Arial" w:cs="Arial"/>
          <w:sz w:val="20"/>
          <w:szCs w:val="20"/>
          <w:shd w:val="clear" w:color="auto" w:fill="FFFFFF"/>
        </w:rPr>
        <w:t> et de son épouse la baronne </w:t>
      </w:r>
      <w:hyperlink r:id="rId8" w:tooltip="Adélaïde de Rothschild" w:history="1">
        <w:r w:rsidRPr="003B07BE">
          <w:rPr>
            <w:rStyle w:val="Lienhypertexte"/>
            <w:rFonts w:ascii="Arial" w:hAnsi="Arial" w:cs="Arial"/>
            <w:color w:val="auto"/>
            <w:sz w:val="20"/>
            <w:szCs w:val="20"/>
            <w:shd w:val="clear" w:color="auto" w:fill="FFFFFF"/>
          </w:rPr>
          <w:t>Adélaïde de Rothschild</w:t>
        </w:r>
      </w:hyperlink>
      <w:r w:rsidRPr="003B07BE">
        <w:rPr>
          <w:rFonts w:ascii="Arial" w:hAnsi="Arial" w:cs="Arial"/>
          <w:sz w:val="20"/>
          <w:szCs w:val="20"/>
          <w:shd w:val="clear" w:color="auto" w:fill="FFFFFF"/>
        </w:rPr>
        <w:t>.</w:t>
      </w:r>
    </w:p>
    <w:p w14:paraId="47177BC6" w14:textId="29A07A7E" w:rsidR="00E35728" w:rsidRPr="003B07BE" w:rsidRDefault="009D2CD2" w:rsidP="001516AD">
      <w:pPr>
        <w:spacing w:after="0" w:line="240" w:lineRule="auto"/>
        <w:ind w:left="2552"/>
        <w:jc w:val="both"/>
        <w:rPr>
          <w:rFonts w:ascii="Arial" w:hAnsi="Arial" w:cs="Arial"/>
          <w:sz w:val="20"/>
          <w:szCs w:val="20"/>
          <w:shd w:val="clear" w:color="auto" w:fill="FFFFFF"/>
        </w:rPr>
      </w:pPr>
      <w:proofErr w:type="spellStart"/>
      <w:r w:rsidRPr="003B07BE">
        <w:rPr>
          <w:rFonts w:ascii="Arial" w:hAnsi="Arial" w:cs="Arial"/>
          <w:b/>
          <w:bCs/>
          <w:color w:val="202122"/>
          <w:sz w:val="20"/>
          <w:szCs w:val="20"/>
          <w:shd w:val="clear" w:color="auto" w:fill="FFFFFF"/>
        </w:rPr>
        <w:t>Zikhron</w:t>
      </w:r>
      <w:proofErr w:type="spellEnd"/>
      <w:r w:rsidRPr="003B07BE">
        <w:rPr>
          <w:rFonts w:ascii="Arial" w:hAnsi="Arial" w:cs="Arial"/>
          <w:b/>
          <w:bCs/>
          <w:color w:val="202122"/>
          <w:sz w:val="20"/>
          <w:szCs w:val="20"/>
          <w:shd w:val="clear" w:color="auto" w:fill="FFFFFF"/>
        </w:rPr>
        <w:t xml:space="preserve"> </w:t>
      </w:r>
      <w:proofErr w:type="spellStart"/>
      <w:r w:rsidRPr="003B07BE">
        <w:rPr>
          <w:rFonts w:ascii="Arial" w:hAnsi="Arial" w:cs="Arial"/>
          <w:b/>
          <w:bCs/>
          <w:color w:val="202122"/>
          <w:sz w:val="20"/>
          <w:szCs w:val="20"/>
          <w:shd w:val="clear" w:color="auto" w:fill="FFFFFF"/>
        </w:rPr>
        <w:t>Yaakov</w:t>
      </w:r>
      <w:proofErr w:type="spellEnd"/>
      <w:r w:rsidRPr="003B07BE">
        <w:rPr>
          <w:rFonts w:ascii="Arial" w:hAnsi="Arial" w:cs="Arial"/>
          <w:color w:val="202122"/>
          <w:sz w:val="20"/>
          <w:szCs w:val="20"/>
          <w:shd w:val="clear" w:color="auto" w:fill="FFFFFF"/>
        </w:rPr>
        <w:t> </w:t>
      </w:r>
      <w:r w:rsidRPr="003B07BE">
        <w:rPr>
          <w:rFonts w:ascii="Arial" w:hAnsi="Arial" w:cs="Arial"/>
          <w:sz w:val="20"/>
          <w:szCs w:val="20"/>
          <w:shd w:val="clear" w:color="auto" w:fill="FFFFFF"/>
        </w:rPr>
        <w:t xml:space="preserve">est une ville dynamique de plus de </w:t>
      </w:r>
      <w:r w:rsidR="00E35728" w:rsidRPr="003B07BE">
        <w:rPr>
          <w:rFonts w:ascii="Arial" w:hAnsi="Arial" w:cs="Arial"/>
          <w:sz w:val="20"/>
          <w:szCs w:val="20"/>
          <w:shd w:val="clear" w:color="auto" w:fill="FFFFFF"/>
        </w:rPr>
        <w:t>25</w:t>
      </w:r>
      <w:r w:rsidRPr="003B07BE">
        <w:rPr>
          <w:rFonts w:ascii="Arial" w:hAnsi="Arial" w:cs="Arial"/>
          <w:sz w:val="20"/>
          <w:szCs w:val="20"/>
          <w:shd w:val="clear" w:color="auto" w:fill="FFFFFF"/>
        </w:rPr>
        <w:t>.</w:t>
      </w:r>
      <w:r w:rsidR="00E35728" w:rsidRPr="003B07BE">
        <w:rPr>
          <w:rFonts w:ascii="Arial" w:hAnsi="Arial" w:cs="Arial"/>
          <w:sz w:val="20"/>
          <w:szCs w:val="20"/>
          <w:shd w:val="clear" w:color="auto" w:fill="FFFFFF"/>
        </w:rPr>
        <w:t>000 habitants</w:t>
      </w:r>
      <w:r w:rsidRPr="003B07BE">
        <w:rPr>
          <w:rFonts w:ascii="Arial" w:hAnsi="Arial" w:cs="Arial"/>
          <w:sz w:val="20"/>
          <w:szCs w:val="20"/>
          <w:shd w:val="clear" w:color="auto" w:fill="FFFFFF"/>
        </w:rPr>
        <w:t>, mêlant patrimoine historique, culture et modernité, tout en conservant son charme d’antan.</w:t>
      </w:r>
    </w:p>
    <w:p w14:paraId="18A43661" w14:textId="0C87F9E9" w:rsidR="00E35728" w:rsidRPr="003B07BE" w:rsidRDefault="009D2CD2" w:rsidP="001516AD">
      <w:pPr>
        <w:tabs>
          <w:tab w:val="left" w:pos="1985"/>
          <w:tab w:val="left" w:pos="3686"/>
        </w:tabs>
        <w:spacing w:after="0" w:line="240" w:lineRule="auto"/>
        <w:jc w:val="both"/>
        <w:rPr>
          <w:rFonts w:ascii="Arial" w:hAnsi="Arial" w:cs="Arial"/>
          <w:sz w:val="20"/>
          <w:szCs w:val="20"/>
          <w:shd w:val="clear" w:color="auto" w:fill="FFFFFF"/>
        </w:rPr>
      </w:pPr>
      <w:r w:rsidRPr="003B07BE">
        <w:rPr>
          <w:rFonts w:ascii="Arial" w:hAnsi="Arial" w:cs="Arial"/>
          <w:b/>
          <w:bCs/>
          <w:i/>
          <w:iCs/>
          <w:sz w:val="20"/>
          <w:szCs w:val="20"/>
          <w:shd w:val="clear" w:color="auto" w:fill="FFFFFF"/>
        </w:rPr>
        <w:t>Nos Activités</w:t>
      </w:r>
      <w:r w:rsidRPr="003B07BE">
        <w:rPr>
          <w:rFonts w:ascii="Arial" w:hAnsi="Arial" w:cs="Arial"/>
          <w:sz w:val="20"/>
          <w:szCs w:val="20"/>
          <w:shd w:val="clear" w:color="auto" w:fill="FFFFFF"/>
        </w:rPr>
        <w:t xml:space="preserve"> : </w:t>
      </w:r>
      <w:r w:rsidR="00922706" w:rsidRPr="003B07BE">
        <w:rPr>
          <w:rFonts w:ascii="Arial" w:hAnsi="Arial" w:cs="Arial"/>
          <w:sz w:val="20"/>
          <w:szCs w:val="20"/>
          <w:shd w:val="clear" w:color="auto" w:fill="FFFFFF"/>
        </w:rPr>
        <w:t>Cours d’Hébreu sur plusieurs niveaux, conférences, visites guidées de musées ou de sites en lien avec l’histoire de la communauté juive vivant à Paris, une sortie annuelle et un spectacle à l’issue de l’Assemblée Générale.</w:t>
      </w:r>
    </w:p>
    <w:p w14:paraId="5CD352C2" w14:textId="77777777" w:rsidR="00922706" w:rsidRDefault="00922706" w:rsidP="009D2CD2">
      <w:pPr>
        <w:tabs>
          <w:tab w:val="left" w:pos="1985"/>
          <w:tab w:val="left" w:pos="3686"/>
        </w:tabs>
        <w:spacing w:after="0" w:line="240" w:lineRule="auto"/>
        <w:jc w:val="both"/>
        <w:rPr>
          <w:rFonts w:ascii="Arial" w:hAnsi="Arial" w:cs="Arial"/>
          <w:sz w:val="20"/>
          <w:szCs w:val="20"/>
          <w:shd w:val="clear" w:color="auto" w:fill="FFFFFF"/>
        </w:rPr>
      </w:pPr>
    </w:p>
    <w:p w14:paraId="484F3663" w14:textId="088D7CF0" w:rsidR="00922706" w:rsidRPr="00BC2E91" w:rsidRDefault="00922706" w:rsidP="00123258">
      <w:pPr>
        <w:tabs>
          <w:tab w:val="left" w:pos="1985"/>
          <w:tab w:val="left" w:pos="3686"/>
        </w:tabs>
        <w:spacing w:after="0" w:line="240" w:lineRule="auto"/>
        <w:jc w:val="center"/>
        <w:rPr>
          <w:rFonts w:ascii="Arial" w:hAnsi="Arial" w:cs="Arial"/>
          <w:sz w:val="18"/>
          <w:szCs w:val="18"/>
          <w:shd w:val="clear" w:color="auto" w:fill="FFFFFF"/>
        </w:rPr>
      </w:pPr>
      <w:r w:rsidRPr="00BC2E91">
        <w:rPr>
          <w:rFonts w:ascii="Arial" w:hAnsi="Arial" w:cs="Arial"/>
          <w:sz w:val="18"/>
          <w:szCs w:val="18"/>
          <w:shd w:val="clear" w:color="auto" w:fill="FFFFFF"/>
        </w:rPr>
        <w:t>Pour tout renseignement concernant nos activités, n’hésitez pas à contacter :</w:t>
      </w:r>
    </w:p>
    <w:p w14:paraId="420A72D0" w14:textId="147CD840" w:rsidR="00922706" w:rsidRPr="00BC2E91" w:rsidRDefault="00922706" w:rsidP="00922706">
      <w:pPr>
        <w:spacing w:after="0" w:line="240" w:lineRule="auto"/>
        <w:jc w:val="center"/>
        <w:rPr>
          <w:rFonts w:ascii="Arial" w:eastAsia="Times New Roman" w:hAnsi="Arial" w:cs="Arial"/>
          <w:color w:val="000000"/>
          <w:kern w:val="0"/>
          <w:sz w:val="18"/>
          <w:szCs w:val="18"/>
          <w:lang w:eastAsia="fr-FR" w:bidi="ar-SA"/>
          <w14:ligatures w14:val="none"/>
        </w:rPr>
      </w:pPr>
      <w:r w:rsidRPr="00922706">
        <w:rPr>
          <w:rFonts w:ascii="Arial" w:eastAsia="Times New Roman" w:hAnsi="Arial" w:cs="Arial"/>
          <w:color w:val="000000"/>
          <w:kern w:val="0"/>
          <w:sz w:val="18"/>
          <w:szCs w:val="18"/>
          <w:lang w:eastAsia="fr-FR" w:bidi="ar-SA"/>
          <w14:ligatures w14:val="none"/>
        </w:rPr>
        <w:t>Nadine FRYBOURG</w:t>
      </w:r>
      <w:r w:rsidRPr="00BC2E91">
        <w:rPr>
          <w:rFonts w:ascii="Arial" w:eastAsia="Times New Roman" w:hAnsi="Arial" w:cs="Arial"/>
          <w:kern w:val="0"/>
          <w:sz w:val="18"/>
          <w:szCs w:val="18"/>
          <w:lang w:eastAsia="fr-FR" w:bidi="ar-SA"/>
          <w14:ligatures w14:val="none"/>
        </w:rPr>
        <w:t xml:space="preserve"> </w:t>
      </w:r>
      <w:r w:rsidRPr="00922706">
        <w:rPr>
          <w:rFonts w:ascii="Arial" w:eastAsia="Times New Roman" w:hAnsi="Arial" w:cs="Arial"/>
          <w:color w:val="000000"/>
          <w:kern w:val="0"/>
          <w:sz w:val="18"/>
          <w:szCs w:val="18"/>
          <w:lang w:eastAsia="fr-FR" w:bidi="ar-SA"/>
          <w14:ligatures w14:val="none"/>
        </w:rPr>
        <w:t>Présidente de la section Israël du Comité de Jumelage de Charenton Le Pont</w:t>
      </w:r>
    </w:p>
    <w:p w14:paraId="2DF14642" w14:textId="78812690" w:rsidR="00922706" w:rsidRDefault="00922706" w:rsidP="00922706">
      <w:pPr>
        <w:spacing w:after="0" w:line="240" w:lineRule="auto"/>
        <w:jc w:val="center"/>
        <w:rPr>
          <w:rFonts w:ascii="Arial" w:eastAsia="Times New Roman" w:hAnsi="Arial" w:cs="Arial"/>
          <w:kern w:val="0"/>
          <w:sz w:val="20"/>
          <w:szCs w:val="20"/>
          <w:lang w:eastAsia="fr-FR" w:bidi="ar-SA"/>
          <w14:ligatures w14:val="none"/>
        </w:rPr>
      </w:pPr>
      <w:hyperlink r:id="rId9" w:history="1">
        <w:r w:rsidRPr="00BC2E91">
          <w:rPr>
            <w:rStyle w:val="Lienhypertexte"/>
            <w:rFonts w:ascii="Arial" w:eastAsia="Times New Roman" w:hAnsi="Arial" w:cs="Arial"/>
            <w:kern w:val="0"/>
            <w:sz w:val="18"/>
            <w:szCs w:val="18"/>
            <w:lang w:eastAsia="fr-FR" w:bidi="ar-SA"/>
            <w14:ligatures w14:val="none"/>
          </w:rPr>
          <w:t>jumelage.charenton.zichron@gmail.com</w:t>
        </w:r>
      </w:hyperlink>
      <w:r w:rsidRPr="00BC2E91">
        <w:rPr>
          <w:rFonts w:ascii="Arial" w:eastAsia="Times New Roman" w:hAnsi="Arial" w:cs="Arial"/>
          <w:kern w:val="0"/>
          <w:sz w:val="18"/>
          <w:szCs w:val="18"/>
          <w:lang w:eastAsia="fr-FR" w:bidi="ar-SA"/>
          <w14:ligatures w14:val="none"/>
        </w:rPr>
        <w:t xml:space="preserve"> – Tel : 06 62 07 06 28</w:t>
      </w:r>
    </w:p>
    <w:p w14:paraId="674C90B3" w14:textId="77777777" w:rsidR="007E0FCD" w:rsidRDefault="007E0FCD" w:rsidP="00922706">
      <w:pPr>
        <w:spacing w:after="0" w:line="240" w:lineRule="auto"/>
        <w:jc w:val="center"/>
        <w:rPr>
          <w:rFonts w:ascii="Arial" w:eastAsia="Times New Roman" w:hAnsi="Arial" w:cs="Arial"/>
          <w:kern w:val="0"/>
          <w:sz w:val="20"/>
          <w:szCs w:val="20"/>
          <w:lang w:eastAsia="fr-FR" w:bidi="ar-SA"/>
          <w14:ligatures w14:val="none"/>
        </w:rPr>
      </w:pPr>
    </w:p>
    <w:p w14:paraId="6EE872AB" w14:textId="66E15606" w:rsidR="007E0FCD" w:rsidRDefault="007E0FCD" w:rsidP="00C528E1">
      <w:pPr>
        <w:spacing w:after="0" w:line="240" w:lineRule="auto"/>
        <w:jc w:val="both"/>
        <w:rPr>
          <w:rFonts w:ascii="Arial" w:eastAsia="Times New Roman" w:hAnsi="Arial" w:cs="Arial"/>
          <w:kern w:val="0"/>
          <w:sz w:val="20"/>
          <w:szCs w:val="20"/>
          <w:lang w:eastAsia="fr-FR" w:bidi="ar-SA"/>
          <w14:ligatures w14:val="none"/>
        </w:rPr>
      </w:pPr>
      <w:r>
        <w:rPr>
          <w:noProof/>
        </w:rPr>
        <w:drawing>
          <wp:inline distT="0" distB="0" distL="0" distR="0" wp14:anchorId="7281646A" wp14:editId="7B615FEA">
            <wp:extent cx="2245894" cy="1298244"/>
            <wp:effectExtent l="0" t="0" r="2540" b="0"/>
            <wp:docPr id="2" name="Image 1" descr="Une image contenant ciel, plein air, nuage, palm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ciel, plein air, nuage, palmier&#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1656" cy="1347819"/>
                    </a:xfrm>
                    <a:prstGeom prst="rect">
                      <a:avLst/>
                    </a:prstGeom>
                    <a:noFill/>
                    <a:ln>
                      <a:noFill/>
                    </a:ln>
                  </pic:spPr>
                </pic:pic>
              </a:graphicData>
            </a:graphic>
          </wp:inline>
        </w:drawing>
      </w:r>
      <w:r w:rsidR="00C528E1">
        <w:rPr>
          <w:noProof/>
        </w:rPr>
        <w:drawing>
          <wp:inline distT="0" distB="0" distL="0" distR="0" wp14:anchorId="47E19293" wp14:editId="422347BA">
            <wp:extent cx="1981200" cy="1226798"/>
            <wp:effectExtent l="0" t="0" r="0" b="5715"/>
            <wp:docPr id="1358118368" name="Image 7" descr="Une image contenant plein air, bâtiment, plante, 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18368" name="Image 7" descr="Une image contenant plein air, bâtiment, plante, ciel&#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0892" cy="1282337"/>
                    </a:xfrm>
                    <a:prstGeom prst="rect">
                      <a:avLst/>
                    </a:prstGeom>
                    <a:noFill/>
                    <a:ln>
                      <a:noFill/>
                    </a:ln>
                  </pic:spPr>
                </pic:pic>
              </a:graphicData>
            </a:graphic>
          </wp:inline>
        </w:drawing>
      </w:r>
      <w:r w:rsidR="007A0890">
        <w:rPr>
          <w:noProof/>
        </w:rPr>
        <w:drawing>
          <wp:inline distT="0" distB="0" distL="0" distR="0" wp14:anchorId="6DAE117F" wp14:editId="61A9976E">
            <wp:extent cx="1836821" cy="1224915"/>
            <wp:effectExtent l="0" t="0" r="5080" b="0"/>
            <wp:docPr id="1596072982" name="Image 2" descr="Une image contenant tonneau, plein air, vignoble, plan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72982" name="Image 2" descr="Une image contenant tonneau, plein air, vignoble, plante&#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6048" cy="1284418"/>
                    </a:xfrm>
                    <a:prstGeom prst="rect">
                      <a:avLst/>
                    </a:prstGeom>
                    <a:noFill/>
                    <a:ln>
                      <a:noFill/>
                    </a:ln>
                  </pic:spPr>
                </pic:pic>
              </a:graphicData>
            </a:graphic>
          </wp:inline>
        </w:drawing>
      </w:r>
    </w:p>
    <w:p w14:paraId="02D8B54B" w14:textId="77777777" w:rsidR="00922706" w:rsidRDefault="00922706" w:rsidP="00123258">
      <w:pPr>
        <w:spacing w:after="0" w:line="240" w:lineRule="auto"/>
        <w:rPr>
          <w:rFonts w:ascii="Arial" w:eastAsia="Times New Roman" w:hAnsi="Arial" w:cs="Arial"/>
          <w:kern w:val="0"/>
          <w:sz w:val="20"/>
          <w:szCs w:val="20"/>
          <w:lang w:eastAsia="fr-FR" w:bidi="ar-SA"/>
          <w14:ligatures w14:val="none"/>
        </w:rPr>
      </w:pPr>
    </w:p>
    <w:p w14:paraId="0E8CA44B" w14:textId="77777777" w:rsidR="006236AC" w:rsidRPr="003B07BE" w:rsidRDefault="00922706" w:rsidP="006236AC">
      <w:pPr>
        <w:spacing w:after="0" w:line="240" w:lineRule="auto"/>
        <w:jc w:val="both"/>
        <w:rPr>
          <w:rFonts w:ascii="Arial" w:eastAsia="Times New Roman" w:hAnsi="Arial" w:cs="Arial"/>
          <w:kern w:val="0"/>
          <w:sz w:val="20"/>
          <w:szCs w:val="20"/>
          <w:lang w:eastAsia="fr-FR" w:bidi="ar-SA"/>
          <w14:ligatures w14:val="none"/>
        </w:rPr>
      </w:pPr>
      <w:r w:rsidRPr="003B07BE">
        <w:rPr>
          <w:rFonts w:ascii="Arial" w:eastAsia="Times New Roman" w:hAnsi="Arial" w:cs="Arial"/>
          <w:kern w:val="0"/>
          <w:sz w:val="20"/>
          <w:szCs w:val="20"/>
          <w:lang w:eastAsia="fr-FR" w:bidi="ar-SA"/>
          <w14:ligatures w14:val="none"/>
        </w:rPr>
        <w:t>Si vous souhaitez rejoindre notre section, merci de nous retourner ce coupon acco</w:t>
      </w:r>
      <w:r w:rsidR="00123258" w:rsidRPr="003B07BE">
        <w:rPr>
          <w:rFonts w:ascii="Arial" w:eastAsia="Times New Roman" w:hAnsi="Arial" w:cs="Arial"/>
          <w:kern w:val="0"/>
          <w:sz w:val="20"/>
          <w:szCs w:val="20"/>
          <w:lang w:eastAsia="fr-FR" w:bidi="ar-SA"/>
          <w14:ligatures w14:val="none"/>
        </w:rPr>
        <w:t>m</w:t>
      </w:r>
      <w:r w:rsidRPr="003B07BE">
        <w:rPr>
          <w:rFonts w:ascii="Arial" w:eastAsia="Times New Roman" w:hAnsi="Arial" w:cs="Arial"/>
          <w:kern w:val="0"/>
          <w:sz w:val="20"/>
          <w:szCs w:val="20"/>
          <w:lang w:eastAsia="fr-FR" w:bidi="ar-SA"/>
          <w14:ligatures w14:val="none"/>
        </w:rPr>
        <w:t xml:space="preserve">pagné du règlement de votre cotisation (20 Euros individuel/30 euros couple/famille) à l’ordre du Jumelage Israël à l’adresse suivante : </w:t>
      </w:r>
    </w:p>
    <w:p w14:paraId="74C25742" w14:textId="61B241A1" w:rsidR="00922706" w:rsidRPr="006236AC" w:rsidRDefault="00922706" w:rsidP="006236AC">
      <w:pPr>
        <w:spacing w:after="0" w:line="240" w:lineRule="auto"/>
        <w:jc w:val="both"/>
        <w:rPr>
          <w:rFonts w:ascii="Arial" w:eastAsia="Times New Roman" w:hAnsi="Arial" w:cs="Arial"/>
          <w:i/>
          <w:iCs/>
          <w:kern w:val="0"/>
          <w:sz w:val="18"/>
          <w:szCs w:val="18"/>
          <w:lang w:eastAsia="fr-FR" w:bidi="ar-SA"/>
          <w14:ligatures w14:val="none"/>
        </w:rPr>
      </w:pPr>
      <w:r w:rsidRPr="003B07BE">
        <w:rPr>
          <w:rFonts w:ascii="Arial" w:eastAsia="Times New Roman" w:hAnsi="Arial" w:cs="Arial"/>
          <w:i/>
          <w:iCs/>
          <w:kern w:val="0"/>
          <w:sz w:val="20"/>
          <w:szCs w:val="20"/>
          <w:lang w:eastAsia="fr-FR" w:bidi="ar-SA"/>
          <w14:ligatures w14:val="none"/>
        </w:rPr>
        <w:t>Mme FRYBOURG 48 AV de Gravelle – 94220 CHARENTON LE PONT</w:t>
      </w:r>
    </w:p>
    <w:p w14:paraId="45FA5577" w14:textId="77777777" w:rsidR="00773E7B" w:rsidRDefault="00773E7B" w:rsidP="00922706">
      <w:pPr>
        <w:spacing w:after="0" w:line="240" w:lineRule="auto"/>
        <w:jc w:val="both"/>
        <w:rPr>
          <w:rFonts w:ascii="Arial" w:eastAsia="Times New Roman" w:hAnsi="Arial" w:cs="Arial"/>
          <w:kern w:val="0"/>
          <w:sz w:val="20"/>
          <w:szCs w:val="20"/>
          <w:lang w:eastAsia="fr-FR" w:bidi="ar-SA"/>
          <w14:ligatures w14:val="none"/>
        </w:rPr>
      </w:pPr>
    </w:p>
    <w:p w14:paraId="56408B19" w14:textId="06F6462D" w:rsidR="006236AC" w:rsidRDefault="006236AC" w:rsidP="00922706">
      <w:pPr>
        <w:spacing w:after="0" w:line="240" w:lineRule="auto"/>
        <w:jc w:val="both"/>
        <w:rPr>
          <w:rFonts w:ascii="Arial" w:eastAsia="Times New Roman" w:hAnsi="Arial" w:cs="Arial"/>
          <w:kern w:val="0"/>
          <w:sz w:val="20"/>
          <w:szCs w:val="20"/>
          <w:lang w:eastAsia="fr-FR" w:bidi="ar-SA"/>
          <w14:ligatures w14:val="none"/>
        </w:rPr>
      </w:pPr>
      <w:r w:rsidRPr="006236AC">
        <w:rPr>
          <w:rFonts w:ascii="Arial" w:eastAsia="Times New Roman" w:hAnsi="Arial" w:cs="Arial"/>
          <w:noProof/>
          <w:kern w:val="0"/>
          <w:sz w:val="20"/>
          <w:szCs w:val="20"/>
          <w:lang w:eastAsia="fr-FR" w:bidi="ar-SA"/>
          <w14:ligatures w14:val="none"/>
        </w:rPr>
        <w:drawing>
          <wp:inline distT="0" distB="0" distL="0" distR="0" wp14:anchorId="3512F8FC" wp14:editId="32B68EDE">
            <wp:extent cx="315494" cy="208280"/>
            <wp:effectExtent l="0" t="0" r="2540" b="0"/>
            <wp:docPr id="11424678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67844" name=""/>
                    <pic:cNvPicPr/>
                  </pic:nvPicPr>
                  <pic:blipFill>
                    <a:blip r:embed="rId13"/>
                    <a:stretch>
                      <a:fillRect/>
                    </a:stretch>
                  </pic:blipFill>
                  <pic:spPr>
                    <a:xfrm>
                      <a:off x="0" y="0"/>
                      <a:ext cx="350580" cy="231443"/>
                    </a:xfrm>
                    <a:prstGeom prst="rect">
                      <a:avLst/>
                    </a:prstGeom>
                  </pic:spPr>
                </pic:pic>
              </a:graphicData>
            </a:graphic>
          </wp:inline>
        </w:drawing>
      </w:r>
      <w:r>
        <w:rPr>
          <w:rFonts w:ascii="Arial" w:eastAsia="Times New Roman" w:hAnsi="Arial" w:cs="Arial"/>
          <w:kern w:val="0"/>
          <w:sz w:val="20"/>
          <w:szCs w:val="20"/>
          <w:lang w:eastAsia="fr-FR" w:bidi="ar-SA"/>
          <w14:ligatures w14:val="none"/>
        </w:rPr>
        <w:t xml:space="preserve"> ----------------------------------------------------------------------------------------------------------------------------</w:t>
      </w:r>
    </w:p>
    <w:p w14:paraId="320C623C" w14:textId="37D1B4DF" w:rsidR="00773E7B" w:rsidRPr="00922706" w:rsidRDefault="00773E7B" w:rsidP="00922706">
      <w:pPr>
        <w:spacing w:after="0" w:line="240" w:lineRule="auto"/>
        <w:jc w:val="both"/>
        <w:rPr>
          <w:rFonts w:ascii="Arial" w:eastAsia="Times New Roman" w:hAnsi="Arial" w:cs="Arial"/>
          <w:kern w:val="0"/>
          <w:sz w:val="20"/>
          <w:szCs w:val="20"/>
          <w:lang w:eastAsia="fr-FR" w:bidi="ar-SA"/>
          <w14:ligatures w14:val="none"/>
        </w:rPr>
      </w:pPr>
      <w:r w:rsidRPr="00773E7B">
        <w:rPr>
          <w:rFonts w:ascii="Arial" w:eastAsia="Times New Roman" w:hAnsi="Arial" w:cs="Arial"/>
          <w:noProof/>
          <w:kern w:val="0"/>
          <w:sz w:val="20"/>
          <w:szCs w:val="20"/>
          <w:lang w:eastAsia="fr-FR" w:bidi="ar-SA"/>
          <w14:ligatures w14:val="none"/>
        </w:rPr>
        <w:drawing>
          <wp:inline distT="0" distB="0" distL="0" distR="0" wp14:anchorId="03149F1D" wp14:editId="3D0B84D7">
            <wp:extent cx="5760720" cy="2064085"/>
            <wp:effectExtent l="0" t="0" r="5080" b="6350"/>
            <wp:docPr id="1514561534" name="Image 1" descr="Une image contenant texte, reçu,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61534" name="Image 1" descr="Une image contenant texte, reçu, Police, ligne&#10;&#10;Description générée automatiquement"/>
                    <pic:cNvPicPr/>
                  </pic:nvPicPr>
                  <pic:blipFill>
                    <a:blip r:embed="rId14"/>
                    <a:stretch>
                      <a:fillRect/>
                    </a:stretch>
                  </pic:blipFill>
                  <pic:spPr>
                    <a:xfrm>
                      <a:off x="0" y="0"/>
                      <a:ext cx="5783475" cy="2072238"/>
                    </a:xfrm>
                    <a:prstGeom prst="rect">
                      <a:avLst/>
                    </a:prstGeom>
                  </pic:spPr>
                </pic:pic>
              </a:graphicData>
            </a:graphic>
          </wp:inline>
        </w:drawing>
      </w:r>
    </w:p>
    <w:p w14:paraId="2A3AEFC7" w14:textId="77777777" w:rsidR="00922706" w:rsidRPr="009D2CD2" w:rsidRDefault="00922706" w:rsidP="009D2CD2">
      <w:pPr>
        <w:tabs>
          <w:tab w:val="left" w:pos="1985"/>
          <w:tab w:val="left" w:pos="3686"/>
        </w:tabs>
        <w:spacing w:after="0" w:line="240" w:lineRule="auto"/>
        <w:jc w:val="both"/>
        <w:rPr>
          <w:rFonts w:ascii="Arial" w:hAnsi="Arial" w:cs="Arial"/>
          <w:sz w:val="20"/>
          <w:szCs w:val="20"/>
          <w:shd w:val="clear" w:color="auto" w:fill="FFFFFF"/>
        </w:rPr>
      </w:pPr>
    </w:p>
    <w:p w14:paraId="4AD77F5D" w14:textId="59D8F9FC" w:rsidR="00123258" w:rsidRPr="00BC2E91" w:rsidRDefault="00123258" w:rsidP="00123258">
      <w:pPr>
        <w:spacing w:after="100" w:afterAutospacing="1"/>
        <w:jc w:val="center"/>
        <w:rPr>
          <w:rFonts w:ascii="Arial" w:hAnsi="Arial" w:cs="Arial"/>
          <w:color w:val="202122"/>
          <w:sz w:val="13"/>
          <w:szCs w:val="13"/>
          <w:shd w:val="clear" w:color="auto" w:fill="FFFFFF"/>
        </w:rPr>
      </w:pPr>
      <w:r w:rsidRPr="00BC2E91">
        <w:rPr>
          <w:rFonts w:ascii="Arial" w:hAnsi="Arial" w:cs="Arial"/>
          <w:color w:val="202122"/>
          <w:sz w:val="13"/>
          <w:szCs w:val="13"/>
          <w:shd w:val="clear" w:color="auto" w:fill="FFFFFF"/>
        </w:rPr>
        <w:t>Siège Social : Mairie de CHARENTON LE PONT - 48 RUE DE PARIS 94220 - CHARENTON LE PONT</w:t>
      </w:r>
    </w:p>
    <w:sectPr w:rsidR="00123258" w:rsidRPr="00BC2E91" w:rsidSect="003B07BE">
      <w:pgSz w:w="11906" w:h="16838"/>
      <w:pgMar w:top="567" w:right="851" w:bottom="81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728"/>
    <w:rsid w:val="00086906"/>
    <w:rsid w:val="001045DF"/>
    <w:rsid w:val="00123258"/>
    <w:rsid w:val="00130ABB"/>
    <w:rsid w:val="001405A4"/>
    <w:rsid w:val="001516AD"/>
    <w:rsid w:val="00297518"/>
    <w:rsid w:val="003B07BE"/>
    <w:rsid w:val="005453B1"/>
    <w:rsid w:val="00555C21"/>
    <w:rsid w:val="005D2205"/>
    <w:rsid w:val="006236AC"/>
    <w:rsid w:val="00773E7B"/>
    <w:rsid w:val="007A0890"/>
    <w:rsid w:val="007E0FCD"/>
    <w:rsid w:val="00922706"/>
    <w:rsid w:val="009C29E3"/>
    <w:rsid w:val="009D2CD2"/>
    <w:rsid w:val="00AE6C22"/>
    <w:rsid w:val="00BC2E91"/>
    <w:rsid w:val="00C528E1"/>
    <w:rsid w:val="00CF4D33"/>
    <w:rsid w:val="00DD5FBE"/>
    <w:rsid w:val="00E35728"/>
    <w:rsid w:val="00EB4DD9"/>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FF14"/>
  <w15:chartTrackingRefBased/>
  <w15:docId w15:val="{B5742051-EA85-4E46-B3DF-0BBA4104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728"/>
    <w:pPr>
      <w:spacing w:after="160" w:line="259" w:lineRule="auto"/>
    </w:pPr>
    <w:rPr>
      <w:sz w:val="22"/>
      <w:szCs w:val="22"/>
      <w:lang w:bidi="he-IL"/>
    </w:rPr>
  </w:style>
  <w:style w:type="paragraph" w:styleId="Titre1">
    <w:name w:val="heading 1"/>
    <w:basedOn w:val="Normal"/>
    <w:next w:val="Normal"/>
    <w:link w:val="Titre1Car"/>
    <w:uiPriority w:val="9"/>
    <w:qFormat/>
    <w:rsid w:val="00E35728"/>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lang w:bidi="ar-SA"/>
    </w:rPr>
  </w:style>
  <w:style w:type="paragraph" w:styleId="Titre2">
    <w:name w:val="heading 2"/>
    <w:basedOn w:val="Normal"/>
    <w:next w:val="Normal"/>
    <w:link w:val="Titre2Car"/>
    <w:uiPriority w:val="9"/>
    <w:semiHidden/>
    <w:unhideWhenUsed/>
    <w:qFormat/>
    <w:rsid w:val="00E35728"/>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lang w:bidi="ar-SA"/>
    </w:rPr>
  </w:style>
  <w:style w:type="paragraph" w:styleId="Titre3">
    <w:name w:val="heading 3"/>
    <w:basedOn w:val="Normal"/>
    <w:next w:val="Normal"/>
    <w:link w:val="Titre3Car"/>
    <w:uiPriority w:val="9"/>
    <w:semiHidden/>
    <w:unhideWhenUsed/>
    <w:qFormat/>
    <w:rsid w:val="00E35728"/>
    <w:pPr>
      <w:keepNext/>
      <w:keepLines/>
      <w:spacing w:before="160" w:after="80" w:line="240" w:lineRule="auto"/>
      <w:outlineLvl w:val="2"/>
    </w:pPr>
    <w:rPr>
      <w:rFonts w:eastAsiaTheme="majorEastAsia" w:cstheme="majorBidi"/>
      <w:color w:val="0F4761" w:themeColor="accent1" w:themeShade="BF"/>
      <w:sz w:val="28"/>
      <w:szCs w:val="28"/>
      <w:lang w:bidi="ar-SA"/>
    </w:rPr>
  </w:style>
  <w:style w:type="paragraph" w:styleId="Titre4">
    <w:name w:val="heading 4"/>
    <w:basedOn w:val="Normal"/>
    <w:next w:val="Normal"/>
    <w:link w:val="Titre4Car"/>
    <w:uiPriority w:val="9"/>
    <w:semiHidden/>
    <w:unhideWhenUsed/>
    <w:qFormat/>
    <w:rsid w:val="00E35728"/>
    <w:pPr>
      <w:keepNext/>
      <w:keepLines/>
      <w:spacing w:before="80" w:after="40" w:line="240" w:lineRule="auto"/>
      <w:outlineLvl w:val="3"/>
    </w:pPr>
    <w:rPr>
      <w:rFonts w:eastAsiaTheme="majorEastAsia" w:cstheme="majorBidi"/>
      <w:i/>
      <w:iCs/>
      <w:color w:val="0F4761" w:themeColor="accent1" w:themeShade="BF"/>
      <w:sz w:val="24"/>
      <w:szCs w:val="24"/>
      <w:lang w:bidi="ar-SA"/>
    </w:rPr>
  </w:style>
  <w:style w:type="paragraph" w:styleId="Titre5">
    <w:name w:val="heading 5"/>
    <w:basedOn w:val="Normal"/>
    <w:next w:val="Normal"/>
    <w:link w:val="Titre5Car"/>
    <w:uiPriority w:val="9"/>
    <w:semiHidden/>
    <w:unhideWhenUsed/>
    <w:qFormat/>
    <w:rsid w:val="00E35728"/>
    <w:pPr>
      <w:keepNext/>
      <w:keepLines/>
      <w:spacing w:before="80" w:after="40" w:line="240" w:lineRule="auto"/>
      <w:outlineLvl w:val="4"/>
    </w:pPr>
    <w:rPr>
      <w:rFonts w:eastAsiaTheme="majorEastAsia" w:cstheme="majorBidi"/>
      <w:color w:val="0F4761" w:themeColor="accent1" w:themeShade="BF"/>
      <w:sz w:val="24"/>
      <w:szCs w:val="24"/>
      <w:lang w:bidi="ar-SA"/>
    </w:rPr>
  </w:style>
  <w:style w:type="paragraph" w:styleId="Titre6">
    <w:name w:val="heading 6"/>
    <w:basedOn w:val="Normal"/>
    <w:next w:val="Normal"/>
    <w:link w:val="Titre6Car"/>
    <w:uiPriority w:val="9"/>
    <w:semiHidden/>
    <w:unhideWhenUsed/>
    <w:qFormat/>
    <w:rsid w:val="00E35728"/>
    <w:pPr>
      <w:keepNext/>
      <w:keepLines/>
      <w:spacing w:before="40" w:after="0" w:line="240" w:lineRule="auto"/>
      <w:outlineLvl w:val="5"/>
    </w:pPr>
    <w:rPr>
      <w:rFonts w:eastAsiaTheme="majorEastAsia" w:cstheme="majorBidi"/>
      <w:i/>
      <w:iCs/>
      <w:color w:val="595959" w:themeColor="text1" w:themeTint="A6"/>
      <w:sz w:val="24"/>
      <w:szCs w:val="24"/>
      <w:lang w:bidi="ar-SA"/>
    </w:rPr>
  </w:style>
  <w:style w:type="paragraph" w:styleId="Titre7">
    <w:name w:val="heading 7"/>
    <w:basedOn w:val="Normal"/>
    <w:next w:val="Normal"/>
    <w:link w:val="Titre7Car"/>
    <w:uiPriority w:val="9"/>
    <w:semiHidden/>
    <w:unhideWhenUsed/>
    <w:qFormat/>
    <w:rsid w:val="00E35728"/>
    <w:pPr>
      <w:keepNext/>
      <w:keepLines/>
      <w:spacing w:before="40" w:after="0" w:line="240" w:lineRule="auto"/>
      <w:outlineLvl w:val="6"/>
    </w:pPr>
    <w:rPr>
      <w:rFonts w:eastAsiaTheme="majorEastAsia" w:cstheme="majorBidi"/>
      <w:color w:val="595959" w:themeColor="text1" w:themeTint="A6"/>
      <w:sz w:val="24"/>
      <w:szCs w:val="24"/>
      <w:lang w:bidi="ar-SA"/>
    </w:rPr>
  </w:style>
  <w:style w:type="paragraph" w:styleId="Titre8">
    <w:name w:val="heading 8"/>
    <w:basedOn w:val="Normal"/>
    <w:next w:val="Normal"/>
    <w:link w:val="Titre8Car"/>
    <w:uiPriority w:val="9"/>
    <w:semiHidden/>
    <w:unhideWhenUsed/>
    <w:qFormat/>
    <w:rsid w:val="00E35728"/>
    <w:pPr>
      <w:keepNext/>
      <w:keepLines/>
      <w:spacing w:after="0" w:line="240" w:lineRule="auto"/>
      <w:outlineLvl w:val="7"/>
    </w:pPr>
    <w:rPr>
      <w:rFonts w:eastAsiaTheme="majorEastAsia" w:cstheme="majorBidi"/>
      <w:i/>
      <w:iCs/>
      <w:color w:val="272727" w:themeColor="text1" w:themeTint="D8"/>
      <w:sz w:val="24"/>
      <w:szCs w:val="24"/>
      <w:lang w:bidi="ar-SA"/>
    </w:rPr>
  </w:style>
  <w:style w:type="paragraph" w:styleId="Titre9">
    <w:name w:val="heading 9"/>
    <w:basedOn w:val="Normal"/>
    <w:next w:val="Normal"/>
    <w:link w:val="Titre9Car"/>
    <w:uiPriority w:val="9"/>
    <w:semiHidden/>
    <w:unhideWhenUsed/>
    <w:qFormat/>
    <w:rsid w:val="00E35728"/>
    <w:pPr>
      <w:keepNext/>
      <w:keepLines/>
      <w:spacing w:after="0" w:line="240" w:lineRule="auto"/>
      <w:outlineLvl w:val="8"/>
    </w:pPr>
    <w:rPr>
      <w:rFonts w:eastAsiaTheme="majorEastAsia" w:cstheme="majorBidi"/>
      <w:color w:val="272727" w:themeColor="text1" w:themeTint="D8"/>
      <w:sz w:val="24"/>
      <w:szCs w:val="24"/>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572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3572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3572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3572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3572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3572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3572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3572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35728"/>
    <w:rPr>
      <w:rFonts w:eastAsiaTheme="majorEastAsia" w:cstheme="majorBidi"/>
      <w:color w:val="272727" w:themeColor="text1" w:themeTint="D8"/>
    </w:rPr>
  </w:style>
  <w:style w:type="paragraph" w:styleId="Titre">
    <w:name w:val="Title"/>
    <w:basedOn w:val="Normal"/>
    <w:next w:val="Normal"/>
    <w:link w:val="TitreCar"/>
    <w:uiPriority w:val="10"/>
    <w:qFormat/>
    <w:rsid w:val="00E35728"/>
    <w:pPr>
      <w:spacing w:after="80" w:line="240" w:lineRule="auto"/>
      <w:contextualSpacing/>
    </w:pPr>
    <w:rPr>
      <w:rFonts w:asciiTheme="majorHAnsi" w:eastAsiaTheme="majorEastAsia" w:hAnsiTheme="majorHAnsi" w:cstheme="majorBidi"/>
      <w:spacing w:val="-10"/>
      <w:kern w:val="28"/>
      <w:sz w:val="56"/>
      <w:szCs w:val="56"/>
      <w:lang w:bidi="ar-SA"/>
    </w:rPr>
  </w:style>
  <w:style w:type="character" w:customStyle="1" w:styleId="TitreCar">
    <w:name w:val="Titre Car"/>
    <w:basedOn w:val="Policepardfaut"/>
    <w:link w:val="Titre"/>
    <w:uiPriority w:val="10"/>
    <w:rsid w:val="00E3572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35728"/>
    <w:pPr>
      <w:numPr>
        <w:ilvl w:val="1"/>
      </w:numPr>
      <w:spacing w:line="240" w:lineRule="auto"/>
    </w:pPr>
    <w:rPr>
      <w:rFonts w:eastAsiaTheme="majorEastAsia" w:cstheme="majorBidi"/>
      <w:color w:val="595959" w:themeColor="text1" w:themeTint="A6"/>
      <w:spacing w:val="15"/>
      <w:sz w:val="28"/>
      <w:szCs w:val="28"/>
      <w:lang w:bidi="ar-SA"/>
    </w:rPr>
  </w:style>
  <w:style w:type="character" w:customStyle="1" w:styleId="Sous-titreCar">
    <w:name w:val="Sous-titre Car"/>
    <w:basedOn w:val="Policepardfaut"/>
    <w:link w:val="Sous-titre"/>
    <w:uiPriority w:val="11"/>
    <w:rsid w:val="00E3572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35728"/>
    <w:pPr>
      <w:spacing w:before="160" w:line="240" w:lineRule="auto"/>
      <w:jc w:val="center"/>
    </w:pPr>
    <w:rPr>
      <w:i/>
      <w:iCs/>
      <w:color w:val="404040" w:themeColor="text1" w:themeTint="BF"/>
      <w:sz w:val="24"/>
      <w:szCs w:val="24"/>
      <w:lang w:bidi="ar-SA"/>
    </w:rPr>
  </w:style>
  <w:style w:type="character" w:customStyle="1" w:styleId="CitationCar">
    <w:name w:val="Citation Car"/>
    <w:basedOn w:val="Policepardfaut"/>
    <w:link w:val="Citation"/>
    <w:uiPriority w:val="29"/>
    <w:rsid w:val="00E35728"/>
    <w:rPr>
      <w:i/>
      <w:iCs/>
      <w:color w:val="404040" w:themeColor="text1" w:themeTint="BF"/>
    </w:rPr>
  </w:style>
  <w:style w:type="paragraph" w:styleId="Paragraphedeliste">
    <w:name w:val="List Paragraph"/>
    <w:basedOn w:val="Normal"/>
    <w:uiPriority w:val="34"/>
    <w:qFormat/>
    <w:rsid w:val="00E35728"/>
    <w:pPr>
      <w:spacing w:after="0" w:line="240" w:lineRule="auto"/>
      <w:ind w:left="720"/>
      <w:contextualSpacing/>
    </w:pPr>
    <w:rPr>
      <w:sz w:val="24"/>
      <w:szCs w:val="24"/>
      <w:lang w:bidi="ar-SA"/>
    </w:rPr>
  </w:style>
  <w:style w:type="character" w:styleId="Accentuationintense">
    <w:name w:val="Intense Emphasis"/>
    <w:basedOn w:val="Policepardfaut"/>
    <w:uiPriority w:val="21"/>
    <w:qFormat/>
    <w:rsid w:val="00E35728"/>
    <w:rPr>
      <w:i/>
      <w:iCs/>
      <w:color w:val="0F4761" w:themeColor="accent1" w:themeShade="BF"/>
    </w:rPr>
  </w:style>
  <w:style w:type="paragraph" w:styleId="Citationintense">
    <w:name w:val="Intense Quote"/>
    <w:basedOn w:val="Normal"/>
    <w:next w:val="Normal"/>
    <w:link w:val="CitationintenseCar"/>
    <w:uiPriority w:val="30"/>
    <w:qFormat/>
    <w:rsid w:val="00E35728"/>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4"/>
      <w:szCs w:val="24"/>
      <w:lang w:bidi="ar-SA"/>
    </w:rPr>
  </w:style>
  <w:style w:type="character" w:customStyle="1" w:styleId="CitationintenseCar">
    <w:name w:val="Citation intense Car"/>
    <w:basedOn w:val="Policepardfaut"/>
    <w:link w:val="Citationintense"/>
    <w:uiPriority w:val="30"/>
    <w:rsid w:val="00E35728"/>
    <w:rPr>
      <w:i/>
      <w:iCs/>
      <w:color w:val="0F4761" w:themeColor="accent1" w:themeShade="BF"/>
    </w:rPr>
  </w:style>
  <w:style w:type="character" w:styleId="Rfrenceintense">
    <w:name w:val="Intense Reference"/>
    <w:basedOn w:val="Policepardfaut"/>
    <w:uiPriority w:val="32"/>
    <w:qFormat/>
    <w:rsid w:val="00E35728"/>
    <w:rPr>
      <w:b/>
      <w:bCs/>
      <w:smallCaps/>
      <w:color w:val="0F4761" w:themeColor="accent1" w:themeShade="BF"/>
      <w:spacing w:val="5"/>
    </w:rPr>
  </w:style>
  <w:style w:type="character" w:styleId="Lienhypertexte">
    <w:name w:val="Hyperlink"/>
    <w:basedOn w:val="Policepardfaut"/>
    <w:uiPriority w:val="99"/>
    <w:unhideWhenUsed/>
    <w:rsid w:val="00E35728"/>
    <w:rPr>
      <w:color w:val="0000FF"/>
      <w:u w:val="single"/>
    </w:rPr>
  </w:style>
  <w:style w:type="character" w:styleId="Lienhypertextesuivivisit">
    <w:name w:val="FollowedHyperlink"/>
    <w:basedOn w:val="Policepardfaut"/>
    <w:uiPriority w:val="99"/>
    <w:semiHidden/>
    <w:unhideWhenUsed/>
    <w:rsid w:val="00E35728"/>
    <w:rPr>
      <w:color w:val="96607D" w:themeColor="followedHyperlink"/>
      <w:u w:val="single"/>
    </w:rPr>
  </w:style>
  <w:style w:type="character" w:styleId="Mentionnonrsolue">
    <w:name w:val="Unresolved Mention"/>
    <w:basedOn w:val="Policepardfaut"/>
    <w:uiPriority w:val="99"/>
    <w:semiHidden/>
    <w:unhideWhenUsed/>
    <w:rsid w:val="00922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964947">
      <w:bodyDiv w:val="1"/>
      <w:marLeft w:val="0"/>
      <w:marRight w:val="0"/>
      <w:marTop w:val="0"/>
      <w:marBottom w:val="0"/>
      <w:divBdr>
        <w:top w:val="none" w:sz="0" w:space="0" w:color="auto"/>
        <w:left w:val="none" w:sz="0" w:space="0" w:color="auto"/>
        <w:bottom w:val="none" w:sz="0" w:space="0" w:color="auto"/>
        <w:right w:val="none" w:sz="0" w:space="0" w:color="auto"/>
      </w:divBdr>
      <w:divsChild>
        <w:div w:id="1158040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Ad%C3%A9la%C3%AFde_de_Rothschild" TargetMode="External"/><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hyperlink" Target="https://fr.wikipedia.org/wiki/Edmond_de_Rothschild" TargetMode="External"/><Relationship Id="rId12"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fr.wikipedia.org/wiki/Hectare" TargetMode="External"/><Relationship Id="rId11" Type="http://schemas.openxmlformats.org/officeDocument/2006/relationships/image" Target="media/image3.jpeg"/><Relationship Id="rId5" Type="http://schemas.openxmlformats.org/officeDocument/2006/relationships/hyperlink" Target="https://fr.wikipedia.org/wiki/Mont_Carmel" TargetMode="Externa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hyperlink" Target="mailto:jumelage.charenton.zichron@gmail.com" TargetMode="External"/><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426</Words>
  <Characters>2348</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KORNTAJER</dc:creator>
  <cp:keywords/>
  <dc:description/>
  <cp:lastModifiedBy>Nadine Frybourg</cp:lastModifiedBy>
  <cp:revision>2</cp:revision>
  <dcterms:created xsi:type="dcterms:W3CDTF">2025-05-27T13:43:00Z</dcterms:created>
  <dcterms:modified xsi:type="dcterms:W3CDTF">2025-05-27T13:43:00Z</dcterms:modified>
</cp:coreProperties>
</file>